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安徽安凯汽车股份有限公司</w:t>
      </w:r>
      <w:bookmarkStart w:id="0" w:name="_GoBack"/>
      <w:bookmarkEnd w:id="0"/>
    </w:p>
    <w:p>
      <w:pPr>
        <w:jc w:val="center"/>
        <w:rPr>
          <w:rFonts w:ascii="Arial" w:hAnsi="Arial" w:eastAsia="楷体_GB2312" w:cs="Arial"/>
          <w:color w:val="000000"/>
          <w:sz w:val="24"/>
        </w:rPr>
      </w:pPr>
      <w:r>
        <w:rPr>
          <w:rFonts w:hint="eastAsia"/>
          <w:b/>
          <w:sz w:val="28"/>
          <w:szCs w:val="28"/>
        </w:rPr>
        <w:t>供应商配套申请表</w:t>
      </w:r>
    </w:p>
    <w:p>
      <w:pPr>
        <w:ind w:firstLine="110" w:firstLineChars="46"/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 xml:space="preserve">填表日期：                                               编号：                                                          </w:t>
      </w:r>
    </w:p>
    <w:tbl>
      <w:tblPr>
        <w:tblStyle w:val="6"/>
        <w:tblW w:w="10508" w:type="dxa"/>
        <w:jc w:val="center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1594"/>
        <w:gridCol w:w="658"/>
        <w:gridCol w:w="1725"/>
        <w:gridCol w:w="1176"/>
        <w:gridCol w:w="1289"/>
        <w:gridCol w:w="686"/>
        <w:gridCol w:w="2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05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企业概况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Garamond" w:hAnsi="Garamond"/>
                <w:color w:val="000000"/>
                <w:sz w:val="24"/>
              </w:rPr>
            </w:pPr>
            <w:r>
              <w:rPr>
                <w:rFonts w:hint="eastAsia" w:ascii="Garamond" w:hAnsi="Garamond"/>
                <w:color w:val="000000"/>
                <w:sz w:val="24"/>
              </w:rPr>
              <w:t>企业全称</w:t>
            </w:r>
          </w:p>
        </w:tc>
        <w:tc>
          <w:tcPr>
            <w:tcW w:w="397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Garamond" w:hAnsi="Garamond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pBdr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textAlignment w:val="auto"/>
              <w:rPr>
                <w:rFonts w:ascii="Garamond" w:hAnsi="Garamond"/>
                <w:color w:val="000000"/>
                <w:spacing w:val="-14"/>
                <w:kern w:val="2"/>
                <w:sz w:val="24"/>
                <w:szCs w:val="24"/>
              </w:rPr>
            </w:pPr>
            <w:r>
              <w:rPr>
                <w:rFonts w:hint="eastAsia" w:ascii="Garamond" w:hAnsi="Garamond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4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Garamond" w:hAnsi="Garamond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Garamond" w:hAnsi="Garamond"/>
                <w:color w:val="000000"/>
                <w:sz w:val="24"/>
              </w:rPr>
            </w:pPr>
            <w:r>
              <w:rPr>
                <w:rFonts w:hint="eastAsia" w:ascii="Garamond" w:hAnsi="Garamond"/>
                <w:color w:val="000000"/>
                <w:sz w:val="24"/>
              </w:rPr>
              <w:t>电   话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Garamond" w:hAnsi="Garamond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Garamond" w:hAnsi="Garamond"/>
                <w:color w:val="000000"/>
                <w:sz w:val="24"/>
              </w:rPr>
            </w:pPr>
            <w:r>
              <w:rPr>
                <w:rFonts w:hint="eastAsia" w:ascii="Garamond" w:hAnsi="Garamond"/>
                <w:color w:val="000000"/>
                <w:sz w:val="24"/>
              </w:rPr>
              <w:t>邮编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Garamond" w:hAnsi="Garamond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Garamond" w:hAnsi="Garamond"/>
                <w:color w:val="000000"/>
                <w:sz w:val="24"/>
              </w:rPr>
            </w:pPr>
            <w:r>
              <w:rPr>
                <w:rFonts w:hint="eastAsia" w:ascii="Garamond" w:hAnsi="Garamond"/>
                <w:color w:val="000000"/>
                <w:sz w:val="24"/>
              </w:rPr>
              <w:t>传  真</w:t>
            </w:r>
          </w:p>
        </w:tc>
        <w:tc>
          <w:tcPr>
            <w:tcW w:w="4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Garamond" w:hAnsi="Garamond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Garamond" w:hAnsi="Garamond"/>
                <w:color w:val="000000"/>
                <w:sz w:val="24"/>
              </w:rPr>
            </w:pPr>
            <w:r>
              <w:rPr>
                <w:rFonts w:hint="eastAsia" w:ascii="Garamond" w:hAnsi="Garamond"/>
                <w:color w:val="000000"/>
                <w:sz w:val="24"/>
              </w:rPr>
              <w:t>法人代表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Garamond" w:hAnsi="Garamond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Garamond" w:hAnsi="Garamond"/>
                <w:color w:val="000000"/>
                <w:sz w:val="24"/>
              </w:rPr>
            </w:pPr>
            <w:r>
              <w:rPr>
                <w:rFonts w:hint="eastAsia" w:ascii="Garamond" w:hAnsi="Garamond"/>
                <w:color w:val="000000"/>
                <w:sz w:val="24"/>
              </w:rPr>
              <w:t>电话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Garamond" w:hAnsi="Garamond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Garamond" w:hAnsi="Garamond"/>
                <w:color w:val="000000"/>
                <w:sz w:val="24"/>
              </w:rPr>
            </w:pPr>
            <w:r>
              <w:rPr>
                <w:rFonts w:hint="eastAsia" w:ascii="Garamond" w:hAnsi="Garamond"/>
                <w:color w:val="000000"/>
                <w:sz w:val="24"/>
              </w:rPr>
              <w:t>联系人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Garamond" w:hAnsi="Garamond"/>
                <w:color w:val="000000"/>
                <w:sz w:val="24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pBdr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textAlignment w:val="auto"/>
              <w:rPr>
                <w:rFonts w:ascii="Garamond" w:hAnsi="Garamond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Garamond" w:hAnsi="Garamond"/>
                <w:color w:val="000000"/>
                <w:kern w:val="2"/>
                <w:sz w:val="24"/>
                <w:szCs w:val="24"/>
              </w:rPr>
              <w:t>电话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Garamond" w:hAnsi="Garamond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Garamond" w:hAnsi="Garamond"/>
                <w:color w:val="000000"/>
                <w:sz w:val="24"/>
              </w:rPr>
            </w:pPr>
            <w:r>
              <w:rPr>
                <w:rFonts w:hint="eastAsia" w:ascii="Garamond" w:hAnsi="Garamond"/>
                <w:color w:val="000000"/>
                <w:sz w:val="24"/>
              </w:rPr>
              <w:t>企业性质</w:t>
            </w:r>
          </w:p>
        </w:tc>
        <w:tc>
          <w:tcPr>
            <w:tcW w:w="9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pBdr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textAlignment w:val="auto"/>
              <w:rPr>
                <w:rFonts w:ascii="Garamond" w:hAnsi="Garamond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Garamond" w:hAnsi="Garamond"/>
                <w:color w:val="000000"/>
                <w:sz w:val="24"/>
                <w:szCs w:val="24"/>
              </w:rPr>
              <w:t>国有□      私有□      集体□      中外合资□      外资□      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Garamond" w:hAnsi="Garamond"/>
                <w:color w:val="000000"/>
                <w:sz w:val="24"/>
              </w:rPr>
            </w:pPr>
            <w:r>
              <w:rPr>
                <w:rFonts w:hint="eastAsia" w:ascii="Garamond" w:hAnsi="Garamond"/>
                <w:color w:val="000000"/>
                <w:sz w:val="24"/>
              </w:rPr>
              <w:t>开户银行</w:t>
            </w:r>
          </w:p>
        </w:tc>
        <w:tc>
          <w:tcPr>
            <w:tcW w:w="3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Garamond" w:hAnsi="Garamond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Garamond" w:hAnsi="Garamond"/>
                <w:color w:val="000000"/>
                <w:sz w:val="24"/>
              </w:rPr>
            </w:pPr>
            <w:r>
              <w:rPr>
                <w:rFonts w:hint="eastAsia" w:ascii="Garamond" w:hAnsi="Garamond"/>
                <w:color w:val="000000"/>
                <w:sz w:val="24"/>
              </w:rPr>
              <w:t>银行帐号</w:t>
            </w:r>
          </w:p>
        </w:tc>
        <w:tc>
          <w:tcPr>
            <w:tcW w:w="4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Garamond" w:hAnsi="Garamond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5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Garamond" w:hAnsi="Garamond"/>
                <w:color w:val="000000"/>
                <w:sz w:val="24"/>
              </w:rPr>
            </w:pPr>
            <w:r>
              <w:rPr>
                <w:rFonts w:hint="eastAsia" w:ascii="Garamond" w:hAnsi="Garamond"/>
                <w:color w:val="000000"/>
                <w:sz w:val="24"/>
              </w:rPr>
              <w:t xml:space="preserve">体系认证：□ISO9001  □TS/IATF16949  □无 </w:t>
            </w:r>
          </w:p>
        </w:tc>
        <w:tc>
          <w:tcPr>
            <w:tcW w:w="5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Garamond" w:hAnsi="Garamond"/>
                <w:color w:val="000000"/>
                <w:sz w:val="24"/>
              </w:rPr>
            </w:pPr>
            <w:r>
              <w:rPr>
                <w:rFonts w:hint="eastAsia" w:ascii="Garamond" w:hAnsi="Garamond"/>
                <w:color w:val="000000"/>
                <w:sz w:val="24"/>
              </w:rPr>
              <w:t>近两年的公司产值：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105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职 工 总数：           </w:t>
            </w:r>
          </w:p>
          <w:p>
            <w:pPr>
              <w:spacing w:line="32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技术人员数：     管理人员数：     操作工人数：     专职检验员数：     专职试验员数：</w:t>
            </w:r>
          </w:p>
          <w:p>
            <w:pPr>
              <w:spacing w:line="320" w:lineRule="exact"/>
              <w:rPr>
                <w:rFonts w:ascii="Garamond" w:hAnsi="Garamond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 科 学历：     全日制本科：     本 科 以上：     具有质量体系内审员资格人数：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05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  <w:tab w:val="left" w:pos="2565"/>
              </w:tabs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公司主要产品及品牌：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  <w:jc w:val="center"/>
        </w:trPr>
        <w:tc>
          <w:tcPr>
            <w:tcW w:w="105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"/>
                <w:tab w:val="left" w:pos="2565"/>
              </w:tabs>
              <w:spacing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公司主要客户：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05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 w:val="0"/>
              <w:pBdr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textAlignment w:val="auto"/>
              <w:rPr>
                <w:rFonts w:ascii="Garamond" w:hAnsi="Garamond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Garamond" w:hAnsi="Garamond"/>
                <w:bCs/>
                <w:color w:val="000000"/>
                <w:kern w:val="2"/>
                <w:sz w:val="24"/>
                <w:szCs w:val="24"/>
              </w:rPr>
              <w:t>提供资料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7" w:hRule="atLeast"/>
          <w:jc w:val="center"/>
        </w:trPr>
        <w:tc>
          <w:tcPr>
            <w:tcW w:w="105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1、供应商营业执照、税务登记等资料、组织机构代码、纳税人资格证书；2、ISO9001/TS16949质量体系证书（或其他等效的体系资格证书）、3C认证证书等；3、主要生产及检测设备清单3、企业简介及其它相关资料；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0" w:hRule="atLeast"/>
          <w:jc w:val="center"/>
        </w:trPr>
        <w:tc>
          <w:tcPr>
            <w:tcW w:w="105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62" w:firstLineChars="26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配套意向：</w:t>
            </w:r>
          </w:p>
          <w:p>
            <w:pPr>
              <w:spacing w:line="24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24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24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240" w:lineRule="exact"/>
              <w:ind w:firstLine="4320" w:firstLineChars="18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</w:t>
            </w:r>
            <w:r>
              <w:rPr>
                <w:rFonts w:hint="eastAsia" w:ascii="宋体" w:hAnsi="宋体"/>
                <w:color w:val="000000"/>
                <w:sz w:val="24"/>
              </w:rPr>
              <w:t>单位负责人签字：          年    月    日</w:t>
            </w:r>
          </w:p>
          <w:p>
            <w:pPr>
              <w:ind w:firstLine="4320" w:firstLineChars="18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申请单位（盖章）</w:t>
            </w:r>
          </w:p>
        </w:tc>
      </w:tr>
    </w:tbl>
    <w:p>
      <w:pPr>
        <w:ind w:left="-567" w:leftChars="-270"/>
        <w:rPr>
          <w:b/>
          <w:sz w:val="24"/>
        </w:rPr>
      </w:pPr>
      <w:r>
        <w:rPr>
          <w:rFonts w:hint="eastAsia"/>
          <w:b/>
          <w:sz w:val="24"/>
        </w:rPr>
        <w:t>安徽安凯汽车股份有限公司意见：</w:t>
      </w:r>
    </w:p>
    <w:tbl>
      <w:tblPr>
        <w:tblStyle w:val="7"/>
        <w:tblW w:w="10490" w:type="dxa"/>
        <w:tblInd w:w="-10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3"/>
        <w:gridCol w:w="530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5183" w:type="dxa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资料初审意见：</w:t>
            </w:r>
          </w:p>
          <w:p>
            <w:pPr>
              <w:tabs>
                <w:tab w:val="left" w:pos="1459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  <w:p>
            <w:pPr>
              <w:tabs>
                <w:tab w:val="left" w:pos="5130"/>
              </w:tabs>
              <w:rPr>
                <w:sz w:val="24"/>
              </w:rPr>
            </w:pPr>
          </w:p>
          <w:p>
            <w:pPr>
              <w:tabs>
                <w:tab w:val="left" w:pos="5130"/>
              </w:tabs>
              <w:rPr>
                <w:sz w:val="24"/>
              </w:rPr>
            </w:pPr>
          </w:p>
          <w:p>
            <w:pPr>
              <w:tabs>
                <w:tab w:val="left" w:pos="513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采购及供应链管理部：            日期：</w:t>
            </w:r>
          </w:p>
        </w:tc>
        <w:tc>
          <w:tcPr>
            <w:tcW w:w="5307" w:type="dxa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tabs>
                <w:tab w:val="left" w:pos="513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分管领导：                 日期：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9460"/>
        <w:tab w:val="clear" w:pos="8306"/>
      </w:tabs>
      <w:ind w:left="-1039" w:leftChars="-495" w:right="-1152" w:rightChars="-549" w:firstLine="0" w:firstLineChars="0"/>
      <w:jc w:val="left"/>
    </w:pPr>
    <w:r>
      <w:rPr>
        <w:b/>
        <w:sz w:val="32"/>
        <w:szCs w:val="32"/>
      </w:rPr>
      <w:drawing>
        <wp:inline distT="0" distB="0" distL="0" distR="0">
          <wp:extent cx="1507490" cy="318770"/>
          <wp:effectExtent l="0" t="0" r="16510" b="5080"/>
          <wp:docPr id="5" name="图片 1" descr="rI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" descr="rId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7490" cy="318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4CFE"/>
    <w:rsid w:val="0003634F"/>
    <w:rsid w:val="000D4CFE"/>
    <w:rsid w:val="002206E6"/>
    <w:rsid w:val="00293C16"/>
    <w:rsid w:val="003C38B0"/>
    <w:rsid w:val="003C757B"/>
    <w:rsid w:val="00404F4E"/>
    <w:rsid w:val="00757AC0"/>
    <w:rsid w:val="00867BAC"/>
    <w:rsid w:val="0093747C"/>
    <w:rsid w:val="00B534D2"/>
    <w:rsid w:val="00BA410B"/>
    <w:rsid w:val="00CD3F2E"/>
    <w:rsid w:val="00FD605A"/>
    <w:rsid w:val="6827119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paragraph" w:customStyle="1" w:styleId="10">
    <w:name w:val="xl25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Cs w:val="21"/>
    </w:r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www.microsoft.com</Company>
  <Pages>1</Pages>
  <Words>105</Words>
  <Characters>600</Characters>
  <Lines>5</Lines>
  <Paragraphs>1</Paragraphs>
  <TotalTime>0</TotalTime>
  <ScaleCrop>false</ScaleCrop>
  <LinksUpToDate>false</LinksUpToDate>
  <CharactersWithSpaces>704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2015-11-02T06:55:00Z</dcterms:created>
  <dc:creator>User</dc:creator>
  <cp:lastModifiedBy>孙毅</cp:lastModifiedBy>
  <cp:lastPrinted>2018-08-06T02:22:03Z</cp:lastPrinted>
  <dcterms:modified xsi:type="dcterms:W3CDTF">2018-08-06T02:22:39Z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